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26B71" w14:textId="1DA5965F" w:rsidR="00F90308" w:rsidRDefault="00F90308" w:rsidP="00F90308">
      <w:pPr>
        <w:tabs>
          <w:tab w:val="left" w:pos="1815"/>
        </w:tabs>
        <w:spacing w:after="0" w:line="240" w:lineRule="auto"/>
        <w:jc w:val="right"/>
      </w:pPr>
      <w:r>
        <w:t>May 2</w:t>
      </w:r>
      <w:r w:rsidR="00E36310">
        <w:t>8</w:t>
      </w:r>
      <w:r>
        <w:t>, 2020</w:t>
      </w:r>
    </w:p>
    <w:p w14:paraId="3137D28E" w14:textId="6B0DA6BC" w:rsidR="00F90308" w:rsidRDefault="00F90308" w:rsidP="00F90308">
      <w:pPr>
        <w:tabs>
          <w:tab w:val="left" w:pos="1815"/>
        </w:tabs>
        <w:spacing w:after="0" w:line="240" w:lineRule="auto"/>
      </w:pPr>
      <w:r>
        <w:t>L&amp;R USA, INC.</w:t>
      </w:r>
    </w:p>
    <w:p w14:paraId="1E02CAA6" w14:textId="2C94D59F" w:rsidR="00F90308" w:rsidRDefault="00F90308" w:rsidP="00F90308">
      <w:pPr>
        <w:tabs>
          <w:tab w:val="left" w:pos="1815"/>
        </w:tabs>
        <w:spacing w:after="0" w:line="240" w:lineRule="auto"/>
      </w:pPr>
      <w:r>
        <w:t>3880 W. Wheelhouse Road</w:t>
      </w:r>
    </w:p>
    <w:p w14:paraId="64D4126C" w14:textId="4BCF8C3E" w:rsidR="00F90308" w:rsidRDefault="00F90308" w:rsidP="00F90308">
      <w:pPr>
        <w:tabs>
          <w:tab w:val="left" w:pos="1815"/>
        </w:tabs>
        <w:spacing w:after="0" w:line="240" w:lineRule="auto"/>
      </w:pPr>
      <w:r>
        <w:t>Milwaukee, WI 53208</w:t>
      </w:r>
    </w:p>
    <w:p w14:paraId="7443F8DE" w14:textId="08BC1C3E" w:rsidR="00F90308" w:rsidRDefault="00F90308" w:rsidP="00F90308">
      <w:pPr>
        <w:tabs>
          <w:tab w:val="left" w:pos="1815"/>
        </w:tabs>
        <w:spacing w:after="0" w:line="240" w:lineRule="auto"/>
      </w:pPr>
      <w:r>
        <w:t>Ph. 855.892.4140</w:t>
      </w:r>
    </w:p>
    <w:p w14:paraId="1968339A" w14:textId="77777777" w:rsidR="00F90308" w:rsidRDefault="00F90308" w:rsidP="00F90308">
      <w:pPr>
        <w:tabs>
          <w:tab w:val="left" w:pos="1815"/>
        </w:tabs>
      </w:pPr>
    </w:p>
    <w:p w14:paraId="029447E4" w14:textId="62BF8388" w:rsidR="005E7A1D" w:rsidRDefault="00CF22AA" w:rsidP="005E7A1D">
      <w:pPr>
        <w:tabs>
          <w:tab w:val="left" w:pos="1815"/>
        </w:tabs>
      </w:pPr>
      <w:r>
        <w:rPr>
          <w:noProof/>
        </w:rPr>
        <w:drawing>
          <wp:anchor distT="0" distB="0" distL="114300" distR="114300" simplePos="0" relativeHeight="251661312" behindDoc="1" locked="1" layoutInCell="1" allowOverlap="1" wp14:anchorId="42D05A70" wp14:editId="4F0201E2">
            <wp:simplePos x="0" y="0"/>
            <wp:positionH relativeFrom="page">
              <wp:posOffset>0</wp:posOffset>
            </wp:positionH>
            <wp:positionV relativeFrom="page">
              <wp:posOffset>9601200</wp:posOffset>
            </wp:positionV>
            <wp:extent cx="7891272" cy="493776"/>
            <wp:effectExtent l="0" t="0" r="0" b="1905"/>
            <wp:wrapTight wrapText="bothSides">
              <wp:wrapPolygon edited="0">
                <wp:start x="0" y="0"/>
                <wp:lineTo x="0" y="20849"/>
                <wp:lineTo x="21536" y="20849"/>
                <wp:lineTo x="2153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RUSA_letterhead_04-11-16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077"/>
                    <a:stretch/>
                  </pic:blipFill>
                  <pic:spPr bwMode="auto">
                    <a:xfrm>
                      <a:off x="0" y="0"/>
                      <a:ext cx="7891272" cy="493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0EAE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1" locked="1" layoutInCell="1" allowOverlap="1" wp14:anchorId="49E91755" wp14:editId="40210D24">
            <wp:simplePos x="0" y="0"/>
            <wp:positionH relativeFrom="page">
              <wp:align>center</wp:align>
            </wp:positionH>
            <wp:positionV relativeFrom="page">
              <wp:posOffset>-114300</wp:posOffset>
            </wp:positionV>
            <wp:extent cx="80010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549" y="21300"/>
                <wp:lineTo x="2154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RUSA_letterhead_04-11-16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665"/>
                    <a:stretch/>
                  </pic:blipFill>
                  <pic:spPr bwMode="auto">
                    <a:xfrm>
                      <a:off x="0" y="0"/>
                      <a:ext cx="8001000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EAD">
        <w:t xml:space="preserve">Dear </w:t>
      </w:r>
      <w:r w:rsidR="007C3A04">
        <w:t>Valued Customer</w:t>
      </w:r>
    </w:p>
    <w:p w14:paraId="29B20EB3" w14:textId="6F8D97B0" w:rsidR="007618CC" w:rsidRDefault="00442EAD" w:rsidP="005E7A1D">
      <w:pPr>
        <w:tabs>
          <w:tab w:val="left" w:pos="1815"/>
        </w:tabs>
      </w:pPr>
      <w:r>
        <w:t>Thank you for being a BioPad customer. This letter is to inform you that L&amp;R USA, I</w:t>
      </w:r>
      <w:r w:rsidR="005140DD">
        <w:t>NC.</w:t>
      </w:r>
      <w:r>
        <w:t xml:space="preserve"> is now the supplier for BioPad in North America.</w:t>
      </w:r>
      <w:r w:rsidR="00D805FD">
        <w:t xml:space="preserve"> The previous company was </w:t>
      </w:r>
      <w:r w:rsidR="00E36310">
        <w:t xml:space="preserve">AWC </w:t>
      </w:r>
      <w:r w:rsidR="00D805FD">
        <w:t>Medical.</w:t>
      </w:r>
      <w:r>
        <w:t xml:space="preserve"> </w:t>
      </w:r>
      <w:r w:rsidR="007618CC">
        <w:t>We look forward to servicing</w:t>
      </w:r>
      <w:r w:rsidR="00F90308">
        <w:t xml:space="preserve"> you with this great collagen dressing product </w:t>
      </w:r>
      <w:r w:rsidR="00E36310">
        <w:t>to help meet</w:t>
      </w:r>
      <w:r w:rsidR="00F90308">
        <w:t xml:space="preserve"> the needs of your customers and/or patients.</w:t>
      </w:r>
    </w:p>
    <w:p w14:paraId="0D18D15A" w14:textId="684C2324" w:rsidR="007618CC" w:rsidRDefault="007618CC" w:rsidP="005E7A1D">
      <w:pPr>
        <w:tabs>
          <w:tab w:val="left" w:pos="1815"/>
        </w:tabs>
      </w:pPr>
      <w:r>
        <w:t xml:space="preserve">Please utilize the </w:t>
      </w:r>
      <w:r w:rsidRPr="00F90308">
        <w:rPr>
          <w:b/>
          <w:bCs/>
        </w:rPr>
        <w:t>NEW</w:t>
      </w:r>
      <w:r>
        <w:t xml:space="preserve"> reference numbers below when ordering BioPad from L&amp;R USA, I</w:t>
      </w:r>
      <w:r w:rsidR="00794BA7">
        <w:t>NC</w:t>
      </w:r>
      <w:r>
        <w:t>.</w:t>
      </w:r>
    </w:p>
    <w:p w14:paraId="648C5224" w14:textId="5306866D" w:rsidR="00660257" w:rsidRDefault="00660257" w:rsidP="005E7A1D">
      <w:pPr>
        <w:tabs>
          <w:tab w:val="left" w:pos="1815"/>
        </w:tabs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2965"/>
        <w:gridCol w:w="1890"/>
        <w:gridCol w:w="3420"/>
        <w:gridCol w:w="2430"/>
      </w:tblGrid>
      <w:tr w:rsidR="00E36310" w14:paraId="26A2E7EC" w14:textId="77777777" w:rsidTr="00E36310">
        <w:tc>
          <w:tcPr>
            <w:tcW w:w="2965" w:type="dxa"/>
          </w:tcPr>
          <w:p w14:paraId="3D91F8E3" w14:textId="66EF505A" w:rsidR="00E36310" w:rsidRPr="00E36310" w:rsidRDefault="00E36310" w:rsidP="00E36310">
            <w:pPr>
              <w:tabs>
                <w:tab w:val="left" w:pos="1815"/>
              </w:tabs>
              <w:jc w:val="center"/>
              <w:rPr>
                <w:b/>
                <w:bCs/>
                <w:sz w:val="24"/>
                <w:szCs w:val="24"/>
              </w:rPr>
            </w:pPr>
            <w:bookmarkStart w:id="0" w:name="_Hlk41552097"/>
            <w:r>
              <w:rPr>
                <w:b/>
                <w:bCs/>
                <w:sz w:val="24"/>
                <w:szCs w:val="24"/>
              </w:rPr>
              <w:t xml:space="preserve">Prior </w:t>
            </w:r>
            <w:r w:rsidRPr="00E36310">
              <w:rPr>
                <w:b/>
                <w:bCs/>
                <w:sz w:val="24"/>
                <w:szCs w:val="24"/>
              </w:rPr>
              <w:t>AWC Medical ref #</w:t>
            </w:r>
          </w:p>
        </w:tc>
        <w:tc>
          <w:tcPr>
            <w:tcW w:w="1890" w:type="dxa"/>
          </w:tcPr>
          <w:p w14:paraId="2405E49F" w14:textId="51CD8D5E" w:rsidR="00E36310" w:rsidRPr="00E36310" w:rsidRDefault="00E36310" w:rsidP="00E36310">
            <w:pPr>
              <w:tabs>
                <w:tab w:val="left" w:pos="1815"/>
              </w:tabs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E36310">
              <w:rPr>
                <w:b/>
                <w:bCs/>
                <w:color w:val="70AD47" w:themeColor="accent6"/>
                <w:sz w:val="24"/>
                <w:szCs w:val="24"/>
              </w:rPr>
              <w:t>New L&amp;R ref #</w:t>
            </w:r>
          </w:p>
        </w:tc>
        <w:tc>
          <w:tcPr>
            <w:tcW w:w="3420" w:type="dxa"/>
          </w:tcPr>
          <w:p w14:paraId="4A1219C3" w14:textId="56E3F3F7" w:rsidR="00E36310" w:rsidRPr="00E36310" w:rsidRDefault="00E36310" w:rsidP="00E36310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E36310">
              <w:rPr>
                <w:sz w:val="24"/>
                <w:szCs w:val="24"/>
              </w:rPr>
              <w:t>Product</w:t>
            </w:r>
          </w:p>
        </w:tc>
        <w:tc>
          <w:tcPr>
            <w:tcW w:w="2430" w:type="dxa"/>
          </w:tcPr>
          <w:p w14:paraId="11207E88" w14:textId="72420438" w:rsidR="00E36310" w:rsidRPr="00E36310" w:rsidRDefault="00E36310" w:rsidP="00E36310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UofM</w:t>
            </w:r>
          </w:p>
        </w:tc>
      </w:tr>
      <w:tr w:rsidR="00E36310" w14:paraId="2FEC516A" w14:textId="77777777" w:rsidTr="00E36310">
        <w:tc>
          <w:tcPr>
            <w:tcW w:w="2965" w:type="dxa"/>
          </w:tcPr>
          <w:p w14:paraId="52A80B45" w14:textId="7F7B9DE6" w:rsidR="00E36310" w:rsidRPr="00E36310" w:rsidRDefault="00E36310" w:rsidP="00E36310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E36310">
              <w:rPr>
                <w:sz w:val="24"/>
                <w:szCs w:val="24"/>
              </w:rPr>
              <w:t>132622</w:t>
            </w:r>
          </w:p>
        </w:tc>
        <w:tc>
          <w:tcPr>
            <w:tcW w:w="1890" w:type="dxa"/>
          </w:tcPr>
          <w:p w14:paraId="13C53B4C" w14:textId="44796A84" w:rsidR="00E36310" w:rsidRPr="00E36310" w:rsidRDefault="00E36310" w:rsidP="00E36310">
            <w:pPr>
              <w:tabs>
                <w:tab w:val="left" w:pos="1815"/>
              </w:tabs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E36310">
              <w:rPr>
                <w:b/>
                <w:bCs/>
                <w:color w:val="70AD47" w:themeColor="accent6"/>
                <w:sz w:val="24"/>
                <w:szCs w:val="24"/>
              </w:rPr>
              <w:t>153355</w:t>
            </w:r>
          </w:p>
        </w:tc>
        <w:tc>
          <w:tcPr>
            <w:tcW w:w="3420" w:type="dxa"/>
          </w:tcPr>
          <w:p w14:paraId="621F99E5" w14:textId="490E30C0" w:rsidR="00E36310" w:rsidRPr="00E36310" w:rsidRDefault="00E36310" w:rsidP="00E36310">
            <w:pPr>
              <w:tabs>
                <w:tab w:val="left" w:pos="1815"/>
              </w:tabs>
              <w:jc w:val="center"/>
              <w:rPr>
                <w:b/>
                <w:bCs/>
                <w:color w:val="4472C4" w:themeColor="accent5"/>
                <w:sz w:val="24"/>
                <w:szCs w:val="24"/>
              </w:rPr>
            </w:pPr>
            <w:r w:rsidRPr="00E36310">
              <w:rPr>
                <w:b/>
                <w:bCs/>
                <w:color w:val="4472C4" w:themeColor="accent5"/>
                <w:sz w:val="24"/>
                <w:szCs w:val="24"/>
              </w:rPr>
              <w:t>BioPad 2” x 2” (3</w:t>
            </w:r>
            <w:r>
              <w:rPr>
                <w:b/>
                <w:bCs/>
                <w:color w:val="4472C4" w:themeColor="accent5"/>
                <w:sz w:val="24"/>
                <w:szCs w:val="24"/>
              </w:rPr>
              <w:t>/box</w:t>
            </w:r>
            <w:r w:rsidRPr="00E36310">
              <w:rPr>
                <w:b/>
                <w:bCs/>
                <w:color w:val="4472C4" w:themeColor="accent5"/>
                <w:sz w:val="24"/>
                <w:szCs w:val="24"/>
              </w:rPr>
              <w:t>)</w:t>
            </w:r>
          </w:p>
        </w:tc>
        <w:tc>
          <w:tcPr>
            <w:tcW w:w="2430" w:type="dxa"/>
          </w:tcPr>
          <w:p w14:paraId="1080954C" w14:textId="18A8A84F" w:rsidR="00E36310" w:rsidRPr="00E36310" w:rsidRDefault="00E36310" w:rsidP="00E36310">
            <w:pPr>
              <w:tabs>
                <w:tab w:val="left" w:pos="1815"/>
              </w:tabs>
              <w:jc w:val="center"/>
              <w:rPr>
                <w:b/>
                <w:bCs/>
                <w:color w:val="4472C4" w:themeColor="accent5"/>
                <w:sz w:val="24"/>
                <w:szCs w:val="24"/>
              </w:rPr>
            </w:pPr>
            <w:r>
              <w:rPr>
                <w:b/>
                <w:bCs/>
                <w:color w:val="4472C4" w:themeColor="accent5"/>
                <w:sz w:val="24"/>
                <w:szCs w:val="24"/>
              </w:rPr>
              <w:t>168 pieces</w:t>
            </w:r>
          </w:p>
        </w:tc>
      </w:tr>
      <w:tr w:rsidR="00E36310" w14:paraId="28DB4D62" w14:textId="77777777" w:rsidTr="00E36310">
        <w:tc>
          <w:tcPr>
            <w:tcW w:w="2965" w:type="dxa"/>
          </w:tcPr>
          <w:p w14:paraId="17FC09F4" w14:textId="230E9EC9" w:rsidR="00E36310" w:rsidRPr="00E36310" w:rsidRDefault="00E36310" w:rsidP="00E36310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E36310">
              <w:rPr>
                <w:sz w:val="24"/>
                <w:szCs w:val="24"/>
              </w:rPr>
              <w:t>132644B</w:t>
            </w:r>
          </w:p>
        </w:tc>
        <w:tc>
          <w:tcPr>
            <w:tcW w:w="1890" w:type="dxa"/>
          </w:tcPr>
          <w:p w14:paraId="3B16A331" w14:textId="48686C9A" w:rsidR="00E36310" w:rsidRPr="00E36310" w:rsidRDefault="00E36310" w:rsidP="00E36310">
            <w:pPr>
              <w:tabs>
                <w:tab w:val="left" w:pos="1815"/>
              </w:tabs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E36310">
              <w:rPr>
                <w:b/>
                <w:bCs/>
                <w:color w:val="70AD47" w:themeColor="accent6"/>
                <w:sz w:val="24"/>
                <w:szCs w:val="24"/>
              </w:rPr>
              <w:t>153356</w:t>
            </w:r>
          </w:p>
        </w:tc>
        <w:tc>
          <w:tcPr>
            <w:tcW w:w="3420" w:type="dxa"/>
          </w:tcPr>
          <w:p w14:paraId="0475E0A1" w14:textId="64EDD27D" w:rsidR="00E36310" w:rsidRPr="00E36310" w:rsidRDefault="00E36310" w:rsidP="00E36310">
            <w:pPr>
              <w:tabs>
                <w:tab w:val="left" w:pos="1815"/>
              </w:tabs>
              <w:jc w:val="center"/>
              <w:rPr>
                <w:b/>
                <w:bCs/>
                <w:color w:val="4472C4" w:themeColor="accent5"/>
                <w:sz w:val="24"/>
                <w:szCs w:val="24"/>
              </w:rPr>
            </w:pPr>
            <w:r w:rsidRPr="00E36310">
              <w:rPr>
                <w:b/>
                <w:bCs/>
                <w:color w:val="4472C4" w:themeColor="accent5"/>
                <w:sz w:val="24"/>
                <w:szCs w:val="24"/>
              </w:rPr>
              <w:t>BioPad 4” x 4” (1</w:t>
            </w:r>
            <w:r>
              <w:rPr>
                <w:b/>
                <w:bCs/>
                <w:color w:val="4472C4" w:themeColor="accent5"/>
                <w:sz w:val="24"/>
                <w:szCs w:val="24"/>
              </w:rPr>
              <w:t>/box</w:t>
            </w:r>
            <w:r w:rsidRPr="00E36310">
              <w:rPr>
                <w:b/>
                <w:bCs/>
                <w:color w:val="4472C4" w:themeColor="accent5"/>
                <w:sz w:val="24"/>
                <w:szCs w:val="24"/>
              </w:rPr>
              <w:t>)</w:t>
            </w:r>
          </w:p>
        </w:tc>
        <w:tc>
          <w:tcPr>
            <w:tcW w:w="2430" w:type="dxa"/>
          </w:tcPr>
          <w:p w14:paraId="6E7F6890" w14:textId="0D597DC0" w:rsidR="00E36310" w:rsidRPr="00E36310" w:rsidRDefault="00E36310" w:rsidP="00E36310">
            <w:pPr>
              <w:tabs>
                <w:tab w:val="left" w:pos="1815"/>
              </w:tabs>
              <w:jc w:val="center"/>
              <w:rPr>
                <w:b/>
                <w:bCs/>
                <w:color w:val="4472C4" w:themeColor="accent5"/>
                <w:sz w:val="24"/>
                <w:szCs w:val="24"/>
              </w:rPr>
            </w:pPr>
            <w:r>
              <w:rPr>
                <w:b/>
                <w:bCs/>
                <w:color w:val="4472C4" w:themeColor="accent5"/>
                <w:sz w:val="24"/>
                <w:szCs w:val="24"/>
              </w:rPr>
              <w:t>34 pieces</w:t>
            </w:r>
          </w:p>
        </w:tc>
      </w:tr>
      <w:bookmarkEnd w:id="0"/>
    </w:tbl>
    <w:p w14:paraId="15610732" w14:textId="77777777" w:rsidR="00E36310" w:rsidRDefault="00E36310" w:rsidP="005E7A1D">
      <w:pPr>
        <w:tabs>
          <w:tab w:val="left" w:pos="1815"/>
        </w:tabs>
        <w:rPr>
          <w:noProof/>
        </w:rPr>
      </w:pPr>
    </w:p>
    <w:p w14:paraId="089BEC2A" w14:textId="1B9215C3" w:rsidR="009F264B" w:rsidRDefault="009F264B" w:rsidP="005E7A1D">
      <w:pPr>
        <w:tabs>
          <w:tab w:val="left" w:pos="1815"/>
        </w:tabs>
        <w:rPr>
          <w:noProof/>
        </w:rPr>
      </w:pPr>
      <w:r>
        <w:rPr>
          <w:noProof/>
        </w:rPr>
        <w:t>To place an order please call or email L&amp;R USA, INC. customer service at:</w:t>
      </w:r>
    </w:p>
    <w:p w14:paraId="4E599FBF" w14:textId="3E10B388" w:rsidR="009F264B" w:rsidRDefault="009F264B" w:rsidP="005E7A1D">
      <w:pPr>
        <w:tabs>
          <w:tab w:val="left" w:pos="1815"/>
        </w:tabs>
        <w:rPr>
          <w:b/>
          <w:bCs/>
          <w:noProof/>
        </w:rPr>
      </w:pPr>
      <w:r w:rsidRPr="009F264B">
        <w:rPr>
          <w:noProof/>
        </w:rPr>
        <w:t>Email :</w:t>
      </w:r>
      <w:r>
        <w:rPr>
          <w:b/>
          <w:bCs/>
          <w:noProof/>
        </w:rPr>
        <w:t xml:space="preserve"> </w:t>
      </w:r>
      <w:r w:rsidRPr="009F264B">
        <w:rPr>
          <w:b/>
          <w:bCs/>
          <w:noProof/>
        </w:rPr>
        <w:t>processing@us.LRmed.com</w:t>
      </w:r>
    </w:p>
    <w:p w14:paraId="55F5B7F7" w14:textId="21C439DB" w:rsidR="009F264B" w:rsidRPr="009F264B" w:rsidRDefault="009F264B" w:rsidP="005E7A1D">
      <w:pPr>
        <w:tabs>
          <w:tab w:val="left" w:pos="1815"/>
        </w:tabs>
        <w:rPr>
          <w:b/>
          <w:bCs/>
          <w:noProof/>
        </w:rPr>
      </w:pPr>
      <w:r w:rsidRPr="009F264B">
        <w:rPr>
          <w:noProof/>
        </w:rPr>
        <w:t>Phone :</w:t>
      </w:r>
      <w:r>
        <w:rPr>
          <w:b/>
          <w:bCs/>
          <w:noProof/>
        </w:rPr>
        <w:t xml:space="preserve"> 855.892.4140</w:t>
      </w:r>
    </w:p>
    <w:p w14:paraId="6C41664C" w14:textId="11456460" w:rsidR="00D805FD" w:rsidRPr="005140DD" w:rsidRDefault="009F264B" w:rsidP="005E7A1D">
      <w:pPr>
        <w:tabs>
          <w:tab w:val="left" w:pos="1815"/>
        </w:tabs>
        <w:rPr>
          <w:noProof/>
        </w:rPr>
      </w:pPr>
      <w:r>
        <w:rPr>
          <w:noProof/>
        </w:rPr>
        <w:t>Or please</w:t>
      </w:r>
      <w:r w:rsidR="005140DD">
        <w:rPr>
          <w:noProof/>
        </w:rPr>
        <w:t xml:space="preserve"> reach out to either Aimee McCollam or Joe Otto, each of whom are Director of National Accounts for L&amp;R USA, INC.</w:t>
      </w:r>
      <w:r w:rsidR="008B7E0D">
        <w:rPr>
          <w:noProof/>
        </w:rPr>
        <w:t xml:space="preserve"> for assisting with the customer transition process.</w:t>
      </w:r>
    </w:p>
    <w:p w14:paraId="3C8269DC" w14:textId="570169B7" w:rsidR="002A5A2B" w:rsidRDefault="002A5A2B" w:rsidP="005E7A1D">
      <w:pPr>
        <w:tabs>
          <w:tab w:val="left" w:pos="1815"/>
        </w:tabs>
        <w:rPr>
          <w:noProof/>
        </w:rPr>
      </w:pPr>
      <w:r w:rsidRPr="005140DD">
        <w:rPr>
          <w:noProof/>
        </w:rPr>
        <w:t xml:space="preserve">L&amp;R USA INC. </w:t>
      </w:r>
      <w:r w:rsidRPr="002A5A2B">
        <w:rPr>
          <w:noProof/>
        </w:rPr>
        <w:t>(L&amp;R) is part of a leading global medical device company, which has been delivering high quality healthcare products for over 160 years. L&amp;R USA INC. is dedicated to providing healthcare professionals product solutions in the treatment of wounds, edema, venous disease, and lymphedema to improve patient care and outcomes.  L&amp;R’s comprehensive product portfolio of world-class brands such as Debrisoft®, Suprasorb®, Rosidal®, TributeNight™, and ReadyWrap™ are trusted for their effectiveness and quality.   Visit www.lohmann-rauscher.us for more information about its products and the company.</w:t>
      </w:r>
    </w:p>
    <w:p w14:paraId="6596ACDA" w14:textId="77777777" w:rsidR="002A5A2B" w:rsidRDefault="002A5A2B" w:rsidP="005E7A1D">
      <w:pPr>
        <w:tabs>
          <w:tab w:val="left" w:pos="1815"/>
        </w:tabs>
        <w:rPr>
          <w:noProof/>
        </w:rPr>
      </w:pPr>
    </w:p>
    <w:p w14:paraId="11A13C4E" w14:textId="4F074B9E" w:rsidR="002A5A2B" w:rsidRDefault="005140DD" w:rsidP="005E7A1D">
      <w:pPr>
        <w:tabs>
          <w:tab w:val="left" w:pos="1815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6B57C5" wp14:editId="6AC5CAC5">
                <wp:simplePos x="0" y="0"/>
                <wp:positionH relativeFrom="margin">
                  <wp:posOffset>2095500</wp:posOffset>
                </wp:positionH>
                <wp:positionV relativeFrom="paragraph">
                  <wp:posOffset>187960</wp:posOffset>
                </wp:positionV>
                <wp:extent cx="2044700" cy="140462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542C8" w14:textId="11BA960F" w:rsidR="005140DD" w:rsidRPr="005140DD" w:rsidRDefault="005140DD" w:rsidP="005140DD">
                            <w:pPr>
                              <w:tabs>
                                <w:tab w:val="left" w:pos="1815"/>
                              </w:tabs>
                              <w:spacing w:after="0" w:line="240" w:lineRule="auto"/>
                              <w:rPr>
                                <w:noProof/>
                                <w:lang w:val="it-IT"/>
                              </w:rPr>
                            </w:pPr>
                            <w:r>
                              <w:rPr>
                                <w:noProof/>
                                <w:lang w:val="it-IT"/>
                              </w:rPr>
                              <w:t>Joe Otto</w:t>
                            </w:r>
                          </w:p>
                          <w:p w14:paraId="488FD317" w14:textId="77777777" w:rsidR="005140DD" w:rsidRPr="005140DD" w:rsidRDefault="005140DD" w:rsidP="005140DD">
                            <w:pPr>
                              <w:tabs>
                                <w:tab w:val="left" w:pos="1815"/>
                              </w:tabs>
                              <w:spacing w:after="0" w:line="240" w:lineRule="auto"/>
                              <w:rPr>
                                <w:noProof/>
                                <w:lang w:val="it-IT"/>
                              </w:rPr>
                            </w:pPr>
                            <w:r w:rsidRPr="005140DD">
                              <w:rPr>
                                <w:noProof/>
                                <w:lang w:val="it-IT"/>
                              </w:rPr>
                              <w:t>L&amp;R USA, INC.</w:t>
                            </w:r>
                          </w:p>
                          <w:p w14:paraId="50A1EA6D" w14:textId="77777777" w:rsidR="005140DD" w:rsidRDefault="005140DD" w:rsidP="005140DD">
                            <w:pPr>
                              <w:tabs>
                                <w:tab w:val="left" w:pos="1815"/>
                              </w:tabs>
                              <w:spacing w:after="0" w:line="24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Director of National Accounts</w:t>
                            </w:r>
                          </w:p>
                          <w:p w14:paraId="6EAB45F7" w14:textId="77777777" w:rsidR="005140DD" w:rsidRDefault="005140DD" w:rsidP="005140DD">
                            <w:pPr>
                              <w:tabs>
                                <w:tab w:val="left" w:pos="1815"/>
                              </w:tabs>
                              <w:spacing w:after="0" w:line="24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785.409.8644</w:t>
                            </w:r>
                          </w:p>
                          <w:p w14:paraId="3BA803ED" w14:textId="77777777" w:rsidR="005140DD" w:rsidRDefault="005140DD" w:rsidP="005140DD">
                            <w:pPr>
                              <w:tabs>
                                <w:tab w:val="left" w:pos="1815"/>
                              </w:tabs>
                              <w:spacing w:after="0" w:line="24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joe.otto@us.LRmed.com</w:t>
                            </w:r>
                          </w:p>
                          <w:p w14:paraId="67045FB8" w14:textId="59223E3D" w:rsidR="005140DD" w:rsidRDefault="005140D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6B57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pt;margin-top:14.8pt;width:161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" stroked="f">
                <v:textbox style="mso-fit-shape-to-text:t">
                  <w:txbxContent>
                    <w:p w14:paraId="577542C8" w14:textId="11BA960F" w:rsidR="005140DD" w:rsidRPr="005140DD" w:rsidRDefault="005140DD" w:rsidP="005140DD">
                      <w:pPr>
                        <w:tabs>
                          <w:tab w:val="left" w:pos="1815"/>
                        </w:tabs>
                        <w:spacing w:after="0" w:line="240" w:lineRule="auto"/>
                        <w:rPr>
                          <w:noProof/>
                          <w:lang w:val="it-IT"/>
                        </w:rPr>
                      </w:pPr>
                      <w:r>
                        <w:rPr>
                          <w:noProof/>
                          <w:lang w:val="it-IT"/>
                        </w:rPr>
                        <w:t>Joe Otto</w:t>
                      </w:r>
                    </w:p>
                    <w:p w14:paraId="488FD317" w14:textId="77777777" w:rsidR="005140DD" w:rsidRPr="005140DD" w:rsidRDefault="005140DD" w:rsidP="005140DD">
                      <w:pPr>
                        <w:tabs>
                          <w:tab w:val="left" w:pos="1815"/>
                        </w:tabs>
                        <w:spacing w:after="0" w:line="240" w:lineRule="auto"/>
                        <w:rPr>
                          <w:noProof/>
                          <w:lang w:val="it-IT"/>
                        </w:rPr>
                      </w:pPr>
                      <w:r w:rsidRPr="005140DD">
                        <w:rPr>
                          <w:noProof/>
                          <w:lang w:val="it-IT"/>
                        </w:rPr>
                        <w:t>L&amp;R USA, INC.</w:t>
                      </w:r>
                    </w:p>
                    <w:p w14:paraId="50A1EA6D" w14:textId="77777777" w:rsidR="005140DD" w:rsidRDefault="005140DD" w:rsidP="005140DD">
                      <w:pPr>
                        <w:tabs>
                          <w:tab w:val="left" w:pos="1815"/>
                        </w:tabs>
                        <w:spacing w:after="0" w:line="240" w:lineRule="auto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Director of National Accounts</w:t>
                      </w:r>
                    </w:p>
                    <w:p w14:paraId="6EAB45F7" w14:textId="77777777" w:rsidR="005140DD" w:rsidRDefault="005140DD" w:rsidP="005140DD">
                      <w:pPr>
                        <w:tabs>
                          <w:tab w:val="left" w:pos="1815"/>
                        </w:tabs>
                        <w:spacing w:after="0" w:line="240" w:lineRule="auto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785.409.8644</w:t>
                      </w:r>
                    </w:p>
                    <w:p w14:paraId="3BA803ED" w14:textId="77777777" w:rsidR="005140DD" w:rsidRDefault="005140DD" w:rsidP="005140DD">
                      <w:pPr>
                        <w:tabs>
                          <w:tab w:val="left" w:pos="1815"/>
                        </w:tabs>
                        <w:spacing w:after="0" w:line="240" w:lineRule="auto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joe.otto@us.LRmed.com</w:t>
                      </w:r>
                    </w:p>
                    <w:p w14:paraId="67045FB8" w14:textId="59223E3D" w:rsidR="005140DD" w:rsidRDefault="005140DD"/>
                  </w:txbxContent>
                </v:textbox>
                <w10:wrap type="square" anchorx="margin"/>
              </v:shape>
            </w:pict>
          </mc:Fallback>
        </mc:AlternateContent>
      </w:r>
      <w:r w:rsidR="00F90308">
        <w:rPr>
          <w:noProof/>
        </w:rPr>
        <w:t>Sincerely,</w:t>
      </w:r>
    </w:p>
    <w:p w14:paraId="61AD9827" w14:textId="4500E969" w:rsidR="00F90308" w:rsidRDefault="00F90308" w:rsidP="00F90308">
      <w:pPr>
        <w:tabs>
          <w:tab w:val="left" w:pos="1815"/>
        </w:tabs>
        <w:spacing w:after="0" w:line="240" w:lineRule="auto"/>
        <w:rPr>
          <w:noProof/>
        </w:rPr>
      </w:pPr>
      <w:r>
        <w:rPr>
          <w:noProof/>
        </w:rPr>
        <w:t>Aimee McCollam</w:t>
      </w:r>
    </w:p>
    <w:p w14:paraId="736FFC64" w14:textId="6A699C49" w:rsidR="00F90308" w:rsidRDefault="00F90308" w:rsidP="00F90308">
      <w:pPr>
        <w:tabs>
          <w:tab w:val="left" w:pos="1815"/>
        </w:tabs>
        <w:spacing w:after="0" w:line="240" w:lineRule="auto"/>
        <w:rPr>
          <w:noProof/>
        </w:rPr>
      </w:pPr>
      <w:r>
        <w:rPr>
          <w:noProof/>
        </w:rPr>
        <w:t>L&amp;R USA, INC.</w:t>
      </w:r>
    </w:p>
    <w:p w14:paraId="2FBDEDCB" w14:textId="0DEB4C5D" w:rsidR="00F90308" w:rsidRDefault="00F90308" w:rsidP="00F90308">
      <w:pPr>
        <w:tabs>
          <w:tab w:val="left" w:pos="1815"/>
        </w:tabs>
        <w:spacing w:after="0" w:line="240" w:lineRule="auto"/>
        <w:rPr>
          <w:noProof/>
        </w:rPr>
      </w:pPr>
      <w:r>
        <w:rPr>
          <w:noProof/>
        </w:rPr>
        <w:t>Director of National Accounts</w:t>
      </w:r>
    </w:p>
    <w:p w14:paraId="16DD3586" w14:textId="5EA43CD5" w:rsidR="00F90308" w:rsidRDefault="00F90308" w:rsidP="00F90308">
      <w:pPr>
        <w:tabs>
          <w:tab w:val="left" w:pos="1815"/>
        </w:tabs>
        <w:spacing w:after="0" w:line="240" w:lineRule="auto"/>
        <w:rPr>
          <w:noProof/>
        </w:rPr>
      </w:pPr>
      <w:r>
        <w:rPr>
          <w:noProof/>
        </w:rPr>
        <w:t>785.817.1603</w:t>
      </w:r>
    </w:p>
    <w:p w14:paraId="38757B07" w14:textId="24FFB4AA" w:rsidR="002A5A2B" w:rsidRDefault="005140DD" w:rsidP="00874EB5">
      <w:pPr>
        <w:tabs>
          <w:tab w:val="left" w:pos="1815"/>
        </w:tabs>
        <w:spacing w:after="0" w:line="240" w:lineRule="auto"/>
        <w:rPr>
          <w:noProof/>
        </w:rPr>
      </w:pPr>
      <w:r w:rsidRPr="00794BA7">
        <w:rPr>
          <w:noProof/>
        </w:rPr>
        <w:t>aimee.mccollam@us.LRmed.com</w:t>
      </w:r>
    </w:p>
    <w:p w14:paraId="50C0CBA8" w14:textId="77777777" w:rsidR="002A5A2B" w:rsidRDefault="002A5A2B" w:rsidP="005E7A1D">
      <w:pPr>
        <w:tabs>
          <w:tab w:val="left" w:pos="1815"/>
        </w:tabs>
        <w:rPr>
          <w:noProof/>
        </w:rPr>
      </w:pPr>
    </w:p>
    <w:p w14:paraId="46330295" w14:textId="48452D5E" w:rsidR="004D0E40" w:rsidRPr="005E7A1D" w:rsidRDefault="004D0E40" w:rsidP="005E7A1D">
      <w:pPr>
        <w:tabs>
          <w:tab w:val="left" w:pos="1815"/>
        </w:tabs>
      </w:pPr>
    </w:p>
    <w:sectPr w:rsidR="004D0E40" w:rsidRPr="005E7A1D" w:rsidSect="00CF22AA">
      <w:pgSz w:w="12240" w:h="15840" w:code="1"/>
      <w:pgMar w:top="2880" w:right="720" w:bottom="1440" w:left="720" w:header="252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75CE9" w14:textId="77777777" w:rsidR="00B338CD" w:rsidRDefault="00B338CD" w:rsidP="005E7A1D">
      <w:pPr>
        <w:spacing w:after="0" w:line="240" w:lineRule="auto"/>
      </w:pPr>
      <w:r>
        <w:separator/>
      </w:r>
    </w:p>
  </w:endnote>
  <w:endnote w:type="continuationSeparator" w:id="0">
    <w:p w14:paraId="63276BDF" w14:textId="77777777" w:rsidR="00B338CD" w:rsidRDefault="00B338CD" w:rsidP="005E7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6369D" w14:textId="77777777" w:rsidR="00B338CD" w:rsidRDefault="00B338CD" w:rsidP="005E7A1D">
      <w:pPr>
        <w:spacing w:after="0" w:line="240" w:lineRule="auto"/>
      </w:pPr>
      <w:r>
        <w:separator/>
      </w:r>
    </w:p>
  </w:footnote>
  <w:footnote w:type="continuationSeparator" w:id="0">
    <w:p w14:paraId="777F3915" w14:textId="77777777" w:rsidR="00B338CD" w:rsidRDefault="00B338CD" w:rsidP="005E7A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1D"/>
    <w:rsid w:val="000112FF"/>
    <w:rsid w:val="000E0EAE"/>
    <w:rsid w:val="000E36C3"/>
    <w:rsid w:val="002A5A2B"/>
    <w:rsid w:val="002D4C00"/>
    <w:rsid w:val="00354CBC"/>
    <w:rsid w:val="003D14EA"/>
    <w:rsid w:val="00442EAD"/>
    <w:rsid w:val="004D0E40"/>
    <w:rsid w:val="005140DD"/>
    <w:rsid w:val="00581174"/>
    <w:rsid w:val="00585C75"/>
    <w:rsid w:val="005A6EB6"/>
    <w:rsid w:val="005E7A1D"/>
    <w:rsid w:val="00660257"/>
    <w:rsid w:val="007618CC"/>
    <w:rsid w:val="00794BA7"/>
    <w:rsid w:val="00795831"/>
    <w:rsid w:val="007C3A04"/>
    <w:rsid w:val="00874EB5"/>
    <w:rsid w:val="008B7E0D"/>
    <w:rsid w:val="009F264B"/>
    <w:rsid w:val="00B338CD"/>
    <w:rsid w:val="00B351C8"/>
    <w:rsid w:val="00C52D93"/>
    <w:rsid w:val="00CF22AA"/>
    <w:rsid w:val="00D805FD"/>
    <w:rsid w:val="00E36310"/>
    <w:rsid w:val="00E83839"/>
    <w:rsid w:val="00EC2BFE"/>
    <w:rsid w:val="00F9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EF1AB"/>
  <w15:chartTrackingRefBased/>
  <w15:docId w15:val="{1D8166CB-2286-4806-931A-A717788D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E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A1D"/>
  </w:style>
  <w:style w:type="paragraph" w:styleId="Footer">
    <w:name w:val="footer"/>
    <w:basedOn w:val="Normal"/>
    <w:link w:val="FooterChar"/>
    <w:uiPriority w:val="99"/>
    <w:unhideWhenUsed/>
    <w:rsid w:val="005E7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A1D"/>
  </w:style>
  <w:style w:type="table" w:styleId="TableGrid">
    <w:name w:val="Table Grid"/>
    <w:basedOn w:val="TableNormal"/>
    <w:uiPriority w:val="39"/>
    <w:rsid w:val="004D0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90308"/>
  </w:style>
  <w:style w:type="character" w:customStyle="1" w:styleId="DateChar">
    <w:name w:val="Date Char"/>
    <w:basedOn w:val="DefaultParagraphFont"/>
    <w:link w:val="Date"/>
    <w:uiPriority w:val="99"/>
    <w:semiHidden/>
    <w:rsid w:val="00F90308"/>
  </w:style>
  <w:style w:type="character" w:styleId="Hyperlink">
    <w:name w:val="Hyperlink"/>
    <w:basedOn w:val="DefaultParagraphFont"/>
    <w:uiPriority w:val="99"/>
    <w:unhideWhenUsed/>
    <w:rsid w:val="005140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F2A06-5D4A-46E6-BD87-BF35CCBA6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Johnson</dc:creator>
  <cp:keywords/>
  <dc:description/>
  <cp:lastModifiedBy>Mark Hastings</cp:lastModifiedBy>
  <cp:revision>2</cp:revision>
  <cp:lastPrinted>2020-05-28T14:01:00Z</cp:lastPrinted>
  <dcterms:created xsi:type="dcterms:W3CDTF">2020-05-28T19:51:00Z</dcterms:created>
  <dcterms:modified xsi:type="dcterms:W3CDTF">2020-05-28T19:51:00Z</dcterms:modified>
</cp:coreProperties>
</file>